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A68" w:rsidRPr="008F4832" w:rsidRDefault="009E2A68" w:rsidP="008F4832">
      <w:pPr>
        <w:pStyle w:val="Prrafodelista"/>
        <w:spacing w:after="0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tbl>
      <w:tblPr>
        <w:tblStyle w:val="Listaclara-nfasis2"/>
        <w:tblW w:w="5000" w:type="pct"/>
        <w:tblBorders>
          <w:top w:val="single" w:sz="4" w:space="0" w:color="E5B8B7" w:themeColor="accent2" w:themeTint="66"/>
          <w:left w:val="single" w:sz="4" w:space="0" w:color="E5B8B7" w:themeColor="accent2" w:themeTint="66"/>
          <w:bottom w:val="single" w:sz="4" w:space="0" w:color="E5B8B7" w:themeColor="accent2" w:themeTint="66"/>
          <w:right w:val="single" w:sz="4" w:space="0" w:color="E5B8B7" w:themeColor="accent2" w:themeTint="66"/>
          <w:insideH w:val="single" w:sz="4" w:space="0" w:color="E5B8B7" w:themeColor="accent2" w:themeTint="66"/>
          <w:insideV w:val="single" w:sz="4" w:space="0" w:color="E5B8B7" w:themeColor="accent2" w:themeTint="66"/>
        </w:tblBorders>
        <w:tblLook w:val="04A0" w:firstRow="1" w:lastRow="0" w:firstColumn="1" w:lastColumn="0" w:noHBand="0" w:noVBand="1"/>
      </w:tblPr>
      <w:tblGrid>
        <w:gridCol w:w="2569"/>
        <w:gridCol w:w="8447"/>
      </w:tblGrid>
      <w:tr w:rsidR="00882082" w:rsidRPr="008F4832" w:rsidTr="000119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vAlign w:val="center"/>
          </w:tcPr>
          <w:p w:rsidR="00882082" w:rsidRPr="009E2A68" w:rsidRDefault="00E811C1" w:rsidP="008F4832">
            <w:pPr>
              <w:spacing w:line="276" w:lineRule="auto"/>
              <w:jc w:val="center"/>
              <w:rPr>
                <w:rFonts w:ascii="Arial" w:eastAsia="Times New Roman" w:hAnsi="Arial" w:cs="Arial"/>
                <w:iCs/>
                <w:smallCaps/>
                <w:sz w:val="24"/>
                <w:szCs w:val="24"/>
              </w:rPr>
            </w:pPr>
            <w:r w:rsidRPr="00E811C1">
              <w:rPr>
                <w:rFonts w:ascii="Arial" w:eastAsia="Times New Roman" w:hAnsi="Arial" w:cs="Arial"/>
                <w:iCs/>
                <w:smallCaps/>
                <w:sz w:val="24"/>
                <w:szCs w:val="24"/>
              </w:rPr>
              <w:t>Criterio Diferencial en el Derecho al Acceso a la Información Pública</w:t>
            </w:r>
          </w:p>
        </w:tc>
      </w:tr>
      <w:tr w:rsidR="00522F6E" w:rsidRPr="008F4832" w:rsidTr="00414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2DBDB" w:themeFill="accent2" w:themeFillTint="33"/>
            <w:vAlign w:val="center"/>
          </w:tcPr>
          <w:p w:rsidR="00522F6E" w:rsidRPr="009E2A68" w:rsidRDefault="009E2A68" w:rsidP="008F4832">
            <w:pPr>
              <w:spacing w:line="276" w:lineRule="auto"/>
              <w:jc w:val="center"/>
              <w:rPr>
                <w:rFonts w:ascii="Arial" w:eastAsia="Calibri" w:hAnsi="Arial" w:cs="Arial"/>
                <w:smallCaps/>
                <w:sz w:val="24"/>
                <w:szCs w:val="24"/>
                <w:lang w:val="es-MX"/>
              </w:rPr>
            </w:pPr>
            <w:r w:rsidRPr="009E2A68">
              <w:rPr>
                <w:rFonts w:ascii="Arial" w:eastAsia="Calibri" w:hAnsi="Arial" w:cs="Arial"/>
                <w:smallCaps/>
                <w:sz w:val="24"/>
                <w:szCs w:val="24"/>
                <w:lang w:val="es-MX"/>
              </w:rPr>
              <w:t>País e institución representada</w:t>
            </w:r>
          </w:p>
        </w:tc>
        <w:tc>
          <w:tcPr>
            <w:tcW w:w="383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DBDB" w:themeFill="accent2" w:themeFillTint="33"/>
            <w:vAlign w:val="center"/>
          </w:tcPr>
          <w:p w:rsidR="00486A8A" w:rsidRPr="009E2A68" w:rsidRDefault="008068DB" w:rsidP="009E2A6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República de Panamá, Autoridad Nacional de Transparencia y Acceso a la Información (ANTAI)</w:t>
            </w:r>
          </w:p>
        </w:tc>
      </w:tr>
      <w:tr w:rsidR="009E2A68" w:rsidRPr="008F4832" w:rsidTr="000119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vAlign w:val="center"/>
          </w:tcPr>
          <w:p w:rsidR="009E2A68" w:rsidRPr="009E2A68" w:rsidRDefault="009E2A68" w:rsidP="009E2A68">
            <w:pPr>
              <w:spacing w:line="276" w:lineRule="auto"/>
              <w:jc w:val="center"/>
              <w:rPr>
                <w:rFonts w:ascii="Arial" w:eastAsia="Calibri" w:hAnsi="Arial" w:cs="Arial"/>
                <w:b w:val="0"/>
                <w:smallCaps/>
                <w:sz w:val="24"/>
                <w:szCs w:val="24"/>
                <w:lang w:val="es-MX"/>
              </w:rPr>
            </w:pPr>
            <w:r w:rsidRPr="009E2A68">
              <w:rPr>
                <w:rFonts w:ascii="Arial" w:eastAsia="Calibri" w:hAnsi="Arial" w:cs="Arial"/>
                <w:smallCaps/>
                <w:sz w:val="24"/>
                <w:szCs w:val="24"/>
                <w:lang w:val="es-MX"/>
              </w:rPr>
              <w:t>Breve Descripción</w:t>
            </w:r>
          </w:p>
        </w:tc>
        <w:tc>
          <w:tcPr>
            <w:tcW w:w="3834" w:type="pct"/>
            <w:vAlign w:val="center"/>
          </w:tcPr>
          <w:p w:rsidR="009E2A68" w:rsidRPr="008F4832" w:rsidRDefault="009E2A68" w:rsidP="009E2A6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</w:p>
          <w:p w:rsidR="00FF70CD" w:rsidRDefault="00FF70CD" w:rsidP="00FF70CD">
            <w:pPr>
              <w:pStyle w:val="Prrafodelista"/>
              <w:numPr>
                <w:ilvl w:val="0"/>
                <w:numId w:val="5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En el marco normativo de su país ¿qué grupos son considerados vulnerables y/o minoritarios?</w:t>
            </w:r>
          </w:p>
          <w:p w:rsidR="0055099B" w:rsidRPr="0055099B" w:rsidRDefault="0055099B" w:rsidP="005F4A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E96646" w:rsidRDefault="00C74792" w:rsidP="005F4A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En </w:t>
            </w:r>
            <w:r w:rsidR="00E96646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nuestro país</w:t>
            </w:r>
            <w:r w:rsidR="005F4AD7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 xml:space="preserve"> no </w:t>
            </w:r>
            <w:r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existe normativa que dicte cuales son</w:t>
            </w:r>
            <w:r w:rsidR="005F4AD7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 xml:space="preserve"> los grup</w:t>
            </w:r>
            <w:r w:rsidR="00E96646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 xml:space="preserve">os vulnerables y/o minoritarios. </w:t>
            </w:r>
          </w:p>
          <w:p w:rsidR="005F4AD7" w:rsidRDefault="00E96646" w:rsidP="005F4A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El Ministerio de Desarrollo Social (MIDES)</w:t>
            </w:r>
            <w:r w:rsidR="005F4AD7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 xml:space="preserve">de </w:t>
            </w:r>
            <w:r w:rsidR="00C74792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Panamá</w:t>
            </w:r>
            <w:r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 xml:space="preserve"> cuenta con diversos programas sociales dirigidos a los siguientes grupos, los cuales son considerados vulnerables o minoritarios en nuestro país</w:t>
            </w:r>
            <w:r w:rsidR="005F4AD7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 xml:space="preserve">: </w:t>
            </w:r>
          </w:p>
          <w:p w:rsidR="005F4AD7" w:rsidRPr="005F4AD7" w:rsidRDefault="005F4AD7" w:rsidP="005F4AD7">
            <w:pPr>
              <w:pStyle w:val="Prrafodelista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  <w:r w:rsidRPr="005F4AD7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Personas con discapacidad</w:t>
            </w:r>
            <w:r w:rsidR="00E96646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 xml:space="preserve"> severa en condición de dependencia y extrema pobreza</w:t>
            </w:r>
            <w:r w:rsidR="008068DB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;</w:t>
            </w:r>
          </w:p>
          <w:p w:rsidR="00E96646" w:rsidRDefault="005F4AD7" w:rsidP="007F5320">
            <w:pPr>
              <w:pStyle w:val="Prrafodelista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  <w:r w:rsidRPr="005F4AD7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 xml:space="preserve">Grupos </w:t>
            </w:r>
            <w:r w:rsidR="007F5320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indígenas</w:t>
            </w:r>
            <w:r w:rsidR="00E96646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;</w:t>
            </w:r>
          </w:p>
          <w:p w:rsidR="005F4AD7" w:rsidRDefault="00E96646" w:rsidP="007F5320">
            <w:pPr>
              <w:pStyle w:val="Prrafodelista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Personas en condición de pobreza</w:t>
            </w:r>
            <w:r w:rsidR="007F5320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extrema;</w:t>
            </w:r>
          </w:p>
          <w:p w:rsidR="00E96646" w:rsidRDefault="00E96646" w:rsidP="007F5320">
            <w:pPr>
              <w:pStyle w:val="Prrafodelista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Adolescentes en riesgo social;</w:t>
            </w:r>
          </w:p>
          <w:p w:rsidR="00E96646" w:rsidRDefault="00E96646" w:rsidP="007F5320">
            <w:pPr>
              <w:pStyle w:val="Prrafodelista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Adultos mayores de 65 años, sin pensión ni jubilación en condiciones de riesgo social, vulnerabilidad, marginación y pobreza;</w:t>
            </w:r>
          </w:p>
          <w:p w:rsidR="00E96646" w:rsidRDefault="00E96646" w:rsidP="007F5320">
            <w:pPr>
              <w:pStyle w:val="Prrafodelista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Mujeres;</w:t>
            </w:r>
          </w:p>
          <w:p w:rsidR="00E96646" w:rsidRDefault="00E96646" w:rsidP="007F5320">
            <w:pPr>
              <w:pStyle w:val="Prrafodelista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Afro descendientes;</w:t>
            </w:r>
          </w:p>
          <w:p w:rsidR="00E96646" w:rsidRPr="00E96646" w:rsidRDefault="00E96646" w:rsidP="00E96646">
            <w:pPr>
              <w:pStyle w:val="Prrafodelista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Juventud.</w:t>
            </w:r>
          </w:p>
          <w:p w:rsidR="00FF70CD" w:rsidRDefault="00FF70CD" w:rsidP="00FF70CD">
            <w:pPr>
              <w:pStyle w:val="Prrafodelista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</w:p>
          <w:p w:rsidR="009E2A68" w:rsidRDefault="00FF70CD" w:rsidP="009E2A68">
            <w:pPr>
              <w:pStyle w:val="Prrafodelista"/>
              <w:numPr>
                <w:ilvl w:val="0"/>
                <w:numId w:val="5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 xml:space="preserve">¿Su legislación contempla alguna disposición en la que se determine que </w:t>
            </w:r>
            <w:r w:rsidRPr="00A369E9">
              <w:rPr>
                <w:rFonts w:ascii="Arial" w:eastAsia="Times New Roman" w:hAnsi="Arial" w:cs="Arial"/>
                <w:b/>
                <w:sz w:val="24"/>
                <w:szCs w:val="24"/>
                <w:lang w:val="es-MX" w:eastAsia="es-ES"/>
              </w:rPr>
              <w:t>el órgano garante</w:t>
            </w:r>
            <w:r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 xml:space="preserve"> </w:t>
            </w:r>
            <w:r w:rsidR="007F326D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 xml:space="preserve">(o institución) </w:t>
            </w:r>
            <w:r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 xml:space="preserve">tiene el deber de </w:t>
            </w:r>
            <w:r w:rsidRPr="009E65C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promover e implementar acciones para garantizar condiciones de accesibilidad para que los grupos vulnerables puedan ejercer, en igualdad de condiciones, el derecho de acceso a la información</w:t>
            </w:r>
            <w:r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? De ser el caso, por favor cite el artículo en cuestión.</w:t>
            </w:r>
          </w:p>
          <w:p w:rsidR="00C74792" w:rsidRDefault="00C74792" w:rsidP="00C7479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</w:p>
          <w:p w:rsidR="00C74792" w:rsidRDefault="00C74792" w:rsidP="00C7479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Nuestra legislación no contempla que la institución garante del derecho de acceso a la información, Autoridad Nacional de Transparencia y Acceso a la Información (ANTAI) tenga el deber de promover e implementar acciones para garantizar condiciones de accesibilidad para los grupos vulnerables. La legislación que crea esta Autoridad como ente rector del derecho de acceso a la información es la Ley 33 de 25 de abril de 2013.</w:t>
            </w:r>
          </w:p>
          <w:p w:rsidR="00C74792" w:rsidRDefault="00C74792" w:rsidP="00C7479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</w:p>
          <w:p w:rsidR="008068DB" w:rsidRDefault="00C74792" w:rsidP="008068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 xml:space="preserve">De igual manera, la </w:t>
            </w:r>
            <w:r w:rsidR="008068DB" w:rsidRPr="008068DB">
              <w:rPr>
                <w:rFonts w:ascii="Arial" w:eastAsia="Times New Roman" w:hAnsi="Arial" w:cs="Arial"/>
                <w:b/>
                <w:sz w:val="24"/>
                <w:szCs w:val="24"/>
                <w:lang w:val="es-MX" w:eastAsia="es-ES"/>
              </w:rPr>
              <w:t>Ley 6 de 22 de enero de 2002</w:t>
            </w:r>
            <w:r w:rsidR="008068DB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 xml:space="preserve"> </w:t>
            </w:r>
            <w:r w:rsidR="00E96646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“</w:t>
            </w:r>
            <w:r w:rsidR="008068DB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que dicta normas para la transparencia en la gestión pública, establece la Acción de Habeas Data y dicta otras disposiciones</w:t>
            </w:r>
            <w:r w:rsidR="00E96646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”</w:t>
            </w:r>
            <w:r w:rsidR="008068DB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 xml:space="preserve"> no contempla ninguna disposición relacionada a </w:t>
            </w:r>
            <w:r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lastRenderedPageBreak/>
              <w:t>este tema</w:t>
            </w:r>
            <w:r w:rsidR="008068DB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.</w:t>
            </w:r>
          </w:p>
          <w:p w:rsidR="00C74792" w:rsidRDefault="00C74792" w:rsidP="008068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</w:p>
          <w:p w:rsidR="00C74792" w:rsidRDefault="00C74792" w:rsidP="007F532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Podemos mencionar algunas legislaciones o entidades que contemplan la igualdad de condiciones en grupo vulnerables:</w:t>
            </w:r>
          </w:p>
          <w:p w:rsidR="00C74792" w:rsidRDefault="0055099B" w:rsidP="0055099B">
            <w:pPr>
              <w:pStyle w:val="Prrafodelista"/>
              <w:numPr>
                <w:ilvl w:val="0"/>
                <w:numId w:val="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C7479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La </w:t>
            </w:r>
            <w:r w:rsidRPr="00C74792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Ley 42 de 27 de agosto de 1999</w:t>
            </w:r>
            <w:r w:rsidRPr="00C7479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r w:rsidR="00E96646" w:rsidRPr="00C7479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“</w:t>
            </w:r>
            <w:r w:rsidRPr="00C7479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por la cual se establece la equiparación de oportunidades para las personas con discapacidad</w:t>
            </w:r>
            <w:r w:rsidR="00E96646" w:rsidRPr="00C7479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”</w:t>
            </w:r>
            <w:r w:rsidRPr="00C7479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declara de interés social el desarrollo integral de la población con discapacidad, en igualdad de condiciones de calidad de vida, oportunidades, derechos y deberes, que el resto de la sociedad, con miras a su realización personal y total integración social. También se declaran de interés social, la asistencia y tutela necesarias para las personas que presenten una disminución profunda de sus facultades. </w:t>
            </w:r>
          </w:p>
          <w:p w:rsidR="00C74792" w:rsidRDefault="00C74792" w:rsidP="00C7479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C74792" w:rsidRDefault="008D61B9" w:rsidP="00C7479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  <w:r w:rsidRPr="00C7479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La </w:t>
            </w:r>
            <w:r w:rsidRPr="00C74792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 xml:space="preserve">Ley </w:t>
            </w:r>
            <w:r w:rsidR="001F76B7" w:rsidRPr="00C74792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 xml:space="preserve">15 </w:t>
            </w:r>
            <w:r w:rsidRPr="00C74792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del</w:t>
            </w:r>
            <w:r w:rsidR="001F76B7" w:rsidRPr="00C74792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 xml:space="preserve"> 31 </w:t>
            </w:r>
            <w:r w:rsidRPr="00C74792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 xml:space="preserve">de mayo de </w:t>
            </w:r>
            <w:r w:rsidR="001F76B7" w:rsidRPr="00C74792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2016</w:t>
            </w:r>
            <w:r w:rsidR="001F76B7" w:rsidRPr="00C7479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, </w:t>
            </w:r>
            <w:r w:rsidRPr="00C7479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que reforma la Ley 42 de 27 de agosto de 1999, </w:t>
            </w:r>
            <w:r w:rsidR="00C7479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establece en su artículo 7 que las personas con discapacidad </w:t>
            </w:r>
            <w:r w:rsidR="00C74792" w:rsidRPr="009E65C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puedan ejercer, en igualdad de condiciones, el derecho de acceso a la información</w:t>
            </w:r>
            <w:r w:rsidR="00C74792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:</w:t>
            </w:r>
          </w:p>
          <w:p w:rsidR="008D61B9" w:rsidRDefault="008D61B9" w:rsidP="0055099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C74792" w:rsidRPr="008D61B9" w:rsidRDefault="00C74792" w:rsidP="00C74792">
            <w:pPr>
              <w:ind w:left="851" w:right="85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sz w:val="24"/>
                <w:szCs w:val="24"/>
                <w:lang w:eastAsia="es-ES"/>
              </w:rPr>
            </w:pPr>
            <w:r w:rsidRPr="00C74792">
              <w:rPr>
                <w:rFonts w:ascii="Arial" w:eastAsia="Times New Roman" w:hAnsi="Arial" w:cs="Arial"/>
                <w:i/>
                <w:sz w:val="24"/>
                <w:szCs w:val="24"/>
                <w:lang w:eastAsia="es-ES"/>
              </w:rPr>
              <w:t>“</w:t>
            </w:r>
            <w:r w:rsidRPr="008D61B9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es-ES"/>
              </w:rPr>
              <w:t>Artículo 7.</w:t>
            </w:r>
            <w:r w:rsidRPr="008D61B9">
              <w:rPr>
                <w:rFonts w:ascii="Arial" w:eastAsia="Times New Roman" w:hAnsi="Arial" w:cs="Arial"/>
                <w:i/>
                <w:sz w:val="24"/>
                <w:szCs w:val="24"/>
                <w:lang w:eastAsia="es-ES"/>
              </w:rPr>
              <w:t xml:space="preserve"> Es obligación fundamental del Estado adoptar todas las medidas que sean necesarias para garantizar de forma efectiva la inclusión social, la integridad, la libertad y seguridad de las personas con discapacidad, así </w:t>
            </w:r>
            <w:r w:rsidRPr="008D61B9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es-ES"/>
              </w:rPr>
              <w:t>como el acceso</w:t>
            </w:r>
            <w:r w:rsidRPr="008D61B9">
              <w:rPr>
                <w:rFonts w:ascii="Arial" w:eastAsia="Times New Roman" w:hAnsi="Arial" w:cs="Arial"/>
                <w:i/>
                <w:sz w:val="24"/>
                <w:szCs w:val="24"/>
                <w:lang w:eastAsia="es-ES"/>
              </w:rPr>
              <w:t xml:space="preserve"> a la salud, a la educación, a la cultura, al trabajo, </w:t>
            </w:r>
            <w:r w:rsidRPr="008D61B9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es-ES"/>
              </w:rPr>
              <w:t>a la información</w:t>
            </w:r>
            <w:r w:rsidRPr="008D61B9">
              <w:rPr>
                <w:rFonts w:ascii="Arial" w:eastAsia="Times New Roman" w:hAnsi="Arial" w:cs="Arial"/>
                <w:i/>
                <w:sz w:val="24"/>
                <w:szCs w:val="24"/>
                <w:lang w:eastAsia="es-ES"/>
              </w:rPr>
              <w:t>, al entorno físico, urbano y arquitectónico con seguridad, de tal manera que se asegure su pleno desarrollo y su entera inclusión y participación a la sociedad en igualdad de condiciones con los demás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eastAsia="es-ES"/>
              </w:rPr>
              <w:t>”</w:t>
            </w:r>
            <w:r w:rsidRPr="008D61B9">
              <w:rPr>
                <w:rFonts w:ascii="Arial" w:eastAsia="Times New Roman" w:hAnsi="Arial" w:cs="Arial"/>
                <w:i/>
                <w:sz w:val="24"/>
                <w:szCs w:val="24"/>
                <w:lang w:eastAsia="es-ES"/>
              </w:rPr>
              <w:t xml:space="preserve">. 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eastAsia="es-ES"/>
              </w:rPr>
              <w:t>(El resaltado es nuestro).</w:t>
            </w:r>
          </w:p>
          <w:p w:rsidR="0055099B" w:rsidRPr="00B16386" w:rsidRDefault="0055099B" w:rsidP="0055099B">
            <w:pPr>
              <w:ind w:left="7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4279D2" w:rsidRPr="00C74792" w:rsidRDefault="00C74792" w:rsidP="00C74792">
            <w:pPr>
              <w:pStyle w:val="Prrafodelista"/>
              <w:numPr>
                <w:ilvl w:val="0"/>
                <w:numId w:val="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  <w:r w:rsidRPr="00C74792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L</w:t>
            </w:r>
            <w:r w:rsidR="004279D2" w:rsidRPr="00C74792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 xml:space="preserve">a </w:t>
            </w:r>
            <w:r w:rsidR="004279D2" w:rsidRPr="00C74792">
              <w:rPr>
                <w:rFonts w:ascii="Arial" w:eastAsia="Times New Roman" w:hAnsi="Arial" w:cs="Arial"/>
                <w:b/>
                <w:sz w:val="24"/>
                <w:szCs w:val="24"/>
                <w:lang w:val="es-MX" w:eastAsia="es-ES"/>
              </w:rPr>
              <w:t>Secr</w:t>
            </w:r>
            <w:r w:rsidR="0055099B" w:rsidRPr="00C74792">
              <w:rPr>
                <w:rFonts w:ascii="Arial" w:eastAsia="Times New Roman" w:hAnsi="Arial" w:cs="Arial"/>
                <w:b/>
                <w:sz w:val="24"/>
                <w:szCs w:val="24"/>
                <w:lang w:val="es-MX" w:eastAsia="es-ES"/>
              </w:rPr>
              <w:t>etaría Nacional de Discapacidad</w:t>
            </w:r>
            <w:r w:rsidRPr="00C74792">
              <w:rPr>
                <w:rFonts w:ascii="Arial" w:eastAsia="Times New Roman" w:hAnsi="Arial" w:cs="Arial"/>
                <w:b/>
                <w:sz w:val="24"/>
                <w:szCs w:val="24"/>
                <w:lang w:val="es-MX" w:eastAsia="es-ES"/>
              </w:rPr>
              <w:t xml:space="preserve"> (SENADIS)</w:t>
            </w:r>
            <w:r w:rsidR="0055099B" w:rsidRPr="00C74792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 xml:space="preserve">, la misma </w:t>
            </w:r>
            <w:r w:rsidR="004279D2" w:rsidRPr="00C74792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fue creada mediante la Ley 23 del 28 de junio de 20</w:t>
            </w:r>
            <w:r w:rsidR="0017008E" w:rsidRPr="00C74792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 xml:space="preserve">07, </w:t>
            </w:r>
            <w:r w:rsidR="004279D2" w:rsidRPr="00C74792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como entidad autónoma del Estado, con personería jurídica, autonomía en su régimen interno y patrimonio propio, para dirigir y ejecutar la política de inclusión social de las personas con discapacidad y sus familias</w:t>
            </w:r>
            <w:r w:rsidRPr="00C74792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.</w:t>
            </w:r>
          </w:p>
          <w:p w:rsidR="004279D2" w:rsidRDefault="004279D2" w:rsidP="007F5320">
            <w:pPr>
              <w:pStyle w:val="Prrafodelist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</w:p>
          <w:p w:rsidR="00674105" w:rsidRPr="00C74792" w:rsidRDefault="00344BE2" w:rsidP="00C74792">
            <w:pPr>
              <w:pStyle w:val="Prrafodelista"/>
              <w:numPr>
                <w:ilvl w:val="0"/>
                <w:numId w:val="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  <w:r w:rsidRPr="00C74792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 xml:space="preserve">El </w:t>
            </w:r>
            <w:r w:rsidRPr="00C74792">
              <w:rPr>
                <w:rFonts w:ascii="Arial" w:eastAsia="Times New Roman" w:hAnsi="Arial" w:cs="Arial"/>
                <w:b/>
                <w:sz w:val="24"/>
                <w:szCs w:val="24"/>
                <w:lang w:val="es-MX" w:eastAsia="es-ES"/>
              </w:rPr>
              <w:t>Consejo Nacional Consultivo de Discapacidad (CONADIS)</w:t>
            </w:r>
            <w:r w:rsidRPr="00C74792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 xml:space="preserve"> es un organismo de consulta y apoyo de carácter interinstitucional e intersectorial, presidido por el Órgano Ejecutivo, creado para promover el cumplimiento de los objetivos y fines que debe cumplir la Secretaría Nacional de Discapacidad (SENADIS) en lo referente a la ejecución de las políticas sociales sobre discapacidad.</w:t>
            </w:r>
          </w:p>
          <w:p w:rsidR="007F5320" w:rsidRDefault="007F5320" w:rsidP="007F532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</w:p>
          <w:p w:rsidR="00C74792" w:rsidRDefault="00C74792" w:rsidP="00C74792">
            <w:pPr>
              <w:pStyle w:val="Prrafodelista"/>
              <w:numPr>
                <w:ilvl w:val="0"/>
                <w:numId w:val="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  <w:r w:rsidRPr="00C74792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lastRenderedPageBreak/>
              <w:t>Mediante Ley</w:t>
            </w:r>
            <w:r w:rsidR="007F5320" w:rsidRPr="00C74792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 xml:space="preserve"> 64 de 20 de septiembre de 2013, se creó el </w:t>
            </w:r>
            <w:r w:rsidR="007F5320" w:rsidRPr="00C74792">
              <w:rPr>
                <w:rFonts w:ascii="Arial" w:eastAsia="Times New Roman" w:hAnsi="Arial" w:cs="Arial"/>
                <w:b/>
                <w:sz w:val="24"/>
                <w:szCs w:val="24"/>
                <w:lang w:val="es-MX" w:eastAsia="es-ES"/>
              </w:rPr>
              <w:t xml:space="preserve">Vice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es-MX" w:eastAsia="es-ES"/>
              </w:rPr>
              <w:t>M</w:t>
            </w:r>
            <w:r w:rsidR="007F5320" w:rsidRPr="00C74792">
              <w:rPr>
                <w:rFonts w:ascii="Arial" w:eastAsia="Times New Roman" w:hAnsi="Arial" w:cs="Arial"/>
                <w:b/>
                <w:sz w:val="24"/>
                <w:szCs w:val="24"/>
                <w:lang w:val="es-MX" w:eastAsia="es-ES"/>
              </w:rPr>
              <w:t>inisterio de Asuntos Indígenas</w:t>
            </w:r>
            <w:r w:rsidR="007F5320" w:rsidRPr="00C74792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, adscrito al Ministerio de Gobierno, de la República de Panamá, modificando a su vez la Ley 19 de 2010 que organiza el Ministerio de Gobierno.</w:t>
            </w:r>
          </w:p>
          <w:p w:rsidR="00C74792" w:rsidRDefault="00C74792" w:rsidP="00C74792">
            <w:pPr>
              <w:pStyle w:val="Prrafodelist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</w:p>
          <w:p w:rsidR="001967EB" w:rsidRDefault="001967EB" w:rsidP="00C74792">
            <w:pPr>
              <w:pStyle w:val="Prrafodelist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C7479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Tienen como objetivo coordinar y ejecutar, los planes, programas y proyectos que promuevan la política pública de respeto y desarrollo integral de los Pueblos Indígenas, su identidad y valores fund</w:t>
            </w:r>
            <w:r w:rsidR="006763E2" w:rsidRPr="00C7479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amentales como parte de la m</w:t>
            </w:r>
            <w:r w:rsidRPr="00C7479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ulticultur</w:t>
            </w:r>
            <w:r w:rsidR="0037402E" w:rsidRPr="00C7479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al</w:t>
            </w:r>
            <w:r w:rsidRPr="00C7479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idad del Estado panameño.</w:t>
            </w:r>
          </w:p>
          <w:p w:rsidR="00C74792" w:rsidRPr="00C74792" w:rsidRDefault="00C74792" w:rsidP="00C74792">
            <w:pPr>
              <w:pStyle w:val="Prrafodelist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</w:p>
          <w:p w:rsidR="00C74792" w:rsidRDefault="00C74792" w:rsidP="00321AE2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C7479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La</w:t>
            </w:r>
            <w:r w:rsidR="00321AE2" w:rsidRPr="00C7479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r w:rsidR="00321AE2" w:rsidRPr="00C74792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Defensoría del Pueblo</w:t>
            </w:r>
            <w:r w:rsidR="00321AE2" w:rsidRPr="00C7479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de nuestro país tiene en su manual organizacional, contemplado como políticas lo siguiente:</w:t>
            </w:r>
          </w:p>
          <w:p w:rsidR="00C74792" w:rsidRDefault="00C74792" w:rsidP="00C74792">
            <w:pPr>
              <w:pStyle w:val="Prrafodelista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C74792" w:rsidRPr="00C74792" w:rsidRDefault="00321AE2" w:rsidP="00321AE2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C74792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Promover la cultura de transparencia, acceso a la información y gobernabilidad, a través de la participación de diversos actores en actividades que impulsen la adopción de leyes y reglamentos que demuestren la eficiencia gubernamental y la confianza en sus actuaciones.</w:t>
            </w:r>
          </w:p>
          <w:p w:rsidR="00321AE2" w:rsidRPr="00C74792" w:rsidRDefault="00321AE2" w:rsidP="00321AE2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C74792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Adicionalmente el Despacho Superior de dicha dependencia cuenta con las “Defensoría Móviles” que son los traslados a zonas de difícil acceso, permitiendo atender al público que por diferentes razones no pueden acceder a alguna Oficinas de la Defensoría del Pueblo.</w:t>
            </w:r>
          </w:p>
          <w:p w:rsidR="000167E4" w:rsidRDefault="000167E4" w:rsidP="00321A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</w:p>
          <w:p w:rsidR="00321AE2" w:rsidRDefault="00C74792" w:rsidP="00321A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De igual manera,</w:t>
            </w:r>
            <w:r w:rsidR="00321AE2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 xml:space="preserve"> existen otras dependencias o instituciones que protegen a otros grupos minoritarios de la sociedad como lo son mujeres, niños y adolecentes. </w:t>
            </w:r>
          </w:p>
          <w:p w:rsidR="00321AE2" w:rsidRPr="00321AE2" w:rsidRDefault="00321AE2" w:rsidP="00321A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</w:p>
          <w:p w:rsidR="00A369E9" w:rsidRDefault="00A369E9" w:rsidP="009E2A68">
            <w:pPr>
              <w:pStyle w:val="Prrafodelista"/>
              <w:numPr>
                <w:ilvl w:val="0"/>
                <w:numId w:val="5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¿En las resoluciones que son expedidas por el órgano garante, se toma en consideración si el solicitante forma parte de algún grupo minoritario?</w:t>
            </w:r>
          </w:p>
          <w:p w:rsidR="00321AE2" w:rsidRDefault="00321AE2" w:rsidP="00321A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</w:p>
          <w:p w:rsidR="00C74792" w:rsidRDefault="00C74792" w:rsidP="00321A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 xml:space="preserve">La </w:t>
            </w:r>
            <w:r w:rsidRPr="00C74792">
              <w:rPr>
                <w:rFonts w:ascii="Arial" w:eastAsia="Times New Roman" w:hAnsi="Arial" w:cs="Arial"/>
                <w:b/>
                <w:sz w:val="24"/>
                <w:szCs w:val="24"/>
                <w:lang w:val="es-MX" w:eastAsia="es-ES"/>
              </w:rPr>
              <w:t>Autoridad Nacional de Transparencia y Acceso a la Información (ANTAI)</w:t>
            </w:r>
            <w:r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 xml:space="preserve"> como institución garante del derecho de acceso a la información, no ha emitido ninguna resolución tomando en consideración lo referido. </w:t>
            </w:r>
          </w:p>
          <w:p w:rsidR="00C74792" w:rsidRDefault="00C74792" w:rsidP="00321A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</w:p>
          <w:p w:rsidR="00C74792" w:rsidRDefault="00C74792" w:rsidP="00321A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 xml:space="preserve">Como ejemplo, podemos mencionar, que el Órgano Judicial de nuestro país garantiza el derecho de acceso a la información de los grupos minoritarios y vulnerables, emitiendo la información en los formatos requeridos. </w:t>
            </w:r>
          </w:p>
          <w:p w:rsidR="00C74792" w:rsidRDefault="00C74792" w:rsidP="00321A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</w:p>
          <w:p w:rsidR="00321AE2" w:rsidRDefault="00C74792" w:rsidP="00321A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 xml:space="preserve">La </w:t>
            </w:r>
            <w:r w:rsidRPr="00C74792">
              <w:rPr>
                <w:rFonts w:ascii="Arial" w:eastAsia="Times New Roman" w:hAnsi="Arial" w:cs="Arial"/>
                <w:b/>
                <w:sz w:val="24"/>
                <w:szCs w:val="24"/>
                <w:lang w:val="es-MX" w:eastAsia="es-ES"/>
              </w:rPr>
              <w:t>Secretaria Nacional de Discapacidad (SENADIS)</w:t>
            </w:r>
            <w:r w:rsidRPr="00C74792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 xml:space="preserve"> </w:t>
            </w:r>
            <w:r w:rsidR="00321AE2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 xml:space="preserve">deberá verificar de primera mano si la información se encuentra disponible en el sistema que </w:t>
            </w:r>
            <w:r w:rsidR="00321AE2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lastRenderedPageBreak/>
              <w:t>necesita el usuario, posteriormente verificará si la misma se encuentra disponible para su distri</w:t>
            </w:r>
            <w:r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bución.</w:t>
            </w:r>
          </w:p>
          <w:p w:rsidR="00321AE2" w:rsidRPr="00321AE2" w:rsidRDefault="00321AE2" w:rsidP="00321A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 xml:space="preserve">En el caso de que el solicitante este acompañado de una </w:t>
            </w:r>
            <w:r w:rsidR="00C74792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persona de confianza, se le hará</w:t>
            </w:r>
            <w:r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 xml:space="preserve"> la consulta si la información puede entregarse a dicha persona para que este se la comunique, siendo este el caso se entrega en formato original. </w:t>
            </w:r>
          </w:p>
          <w:p w:rsidR="00A369E9" w:rsidRPr="00A369E9" w:rsidRDefault="00A369E9" w:rsidP="00A369E9">
            <w:pPr>
              <w:pStyle w:val="Prrafodelist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</w:p>
          <w:p w:rsidR="00183E20" w:rsidRDefault="00A369E9" w:rsidP="009E2A68">
            <w:pPr>
              <w:pStyle w:val="Prrafodelista"/>
              <w:numPr>
                <w:ilvl w:val="0"/>
                <w:numId w:val="5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En caso de que haya contestado de manera afirmativa la pregunta anterior, ¿c</w:t>
            </w:r>
            <w:r w:rsidR="008972E8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ómo se resguarda el derecho de acceso a la información de dicho solicitante?</w:t>
            </w:r>
          </w:p>
          <w:p w:rsidR="00321AE2" w:rsidRDefault="00321AE2" w:rsidP="00321A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</w:p>
          <w:p w:rsidR="00321AE2" w:rsidRDefault="00321AE2" w:rsidP="00321A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Todas las instituciones del Estado deben proteger la identidad y anonimato del solicitante, si este lo requiere.</w:t>
            </w:r>
          </w:p>
          <w:p w:rsidR="00321AE2" w:rsidRDefault="00321AE2" w:rsidP="00321A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</w:p>
          <w:p w:rsidR="00B43671" w:rsidRDefault="00C74792" w:rsidP="00C7479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 xml:space="preserve">La </w:t>
            </w:r>
            <w:r w:rsidRPr="00C74792">
              <w:rPr>
                <w:rFonts w:ascii="Arial" w:eastAsia="Times New Roman" w:hAnsi="Arial" w:cs="Arial"/>
                <w:b/>
                <w:sz w:val="24"/>
                <w:szCs w:val="24"/>
                <w:lang w:val="es-MX" w:eastAsia="es-ES"/>
              </w:rPr>
              <w:t>Secretaria Nacional de Discapacidad (SENADIS)</w:t>
            </w:r>
            <w:r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 xml:space="preserve"> e</w:t>
            </w:r>
            <w:r w:rsidR="00C77855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 xml:space="preserve">n los casos de </w:t>
            </w:r>
            <w:r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 xml:space="preserve">que la </w:t>
            </w:r>
            <w:r w:rsidR="00C77855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 xml:space="preserve">información </w:t>
            </w:r>
            <w:r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solicitada sea respecto a</w:t>
            </w:r>
            <w:r w:rsidR="00C77855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 xml:space="preserve">la </w:t>
            </w:r>
            <w:r w:rsidR="00C77855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certificación sobre la condición médica del solicitante, esta información será resguardada y de uso exclusivo del funcionario receptor.</w:t>
            </w:r>
          </w:p>
          <w:p w:rsidR="001F76B7" w:rsidRPr="001F76B7" w:rsidRDefault="001F76B7" w:rsidP="001F7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</w:p>
          <w:p w:rsidR="000167E4" w:rsidRDefault="00B43671" w:rsidP="00321AE2">
            <w:pPr>
              <w:pStyle w:val="Prrafodelista"/>
              <w:numPr>
                <w:ilvl w:val="0"/>
                <w:numId w:val="5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  <w:r w:rsidRPr="00202080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¿C</w:t>
            </w:r>
            <w:r w:rsidR="00202080" w:rsidRPr="00202080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ómo se garantiza en s</w:t>
            </w:r>
            <w:r w:rsidRPr="00202080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 xml:space="preserve">u </w:t>
            </w:r>
            <w:r w:rsidR="00202080" w:rsidRPr="00202080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institución el derecho de acceso a la información de los grupos vulnerable</w:t>
            </w:r>
            <w:r w:rsidR="005247E1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s</w:t>
            </w:r>
            <w:r w:rsidR="00202080" w:rsidRPr="00202080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 xml:space="preserve"> o minoritarios?</w:t>
            </w:r>
          </w:p>
          <w:p w:rsidR="0055099B" w:rsidRDefault="0055099B" w:rsidP="0055099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044C33" w:rsidRDefault="00E55E45" w:rsidP="0055099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La Autoridad de Transparencia y Acceso a la Información (ANTAI), no cuenta con una </w:t>
            </w:r>
            <w:r w:rsidR="00C75C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política de acceso a la información para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los grupos vulnerables o minoritarios</w:t>
            </w:r>
            <w:r w:rsidR="001E69C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, sin embargo nos encontramos en miras de introducir nuevos parámetros que suplan estas necesidades.</w:t>
            </w:r>
          </w:p>
          <w:p w:rsidR="00C77855" w:rsidRDefault="00C77855" w:rsidP="0055099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C77855" w:rsidRDefault="00C75CD6" w:rsidP="0055099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La Autoridad de Transparencia y Acceso a la Información (ANTAI) se rige bajo l</w:t>
            </w:r>
            <w:r w:rsidR="00C77855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o normado en la Ley 6 de 22 de enero de 2002, que dicta normas para la transparencia en la gestión pública, establece la acción de Habeas Data y dicta otras disposiciones.</w:t>
            </w:r>
          </w:p>
          <w:p w:rsidR="008E6A79" w:rsidRPr="008E6A79" w:rsidRDefault="008E6A79" w:rsidP="008E6A79">
            <w:pPr>
              <w:pStyle w:val="Prrafodelist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</w:p>
          <w:p w:rsidR="00231614" w:rsidRPr="00B16386" w:rsidRDefault="008E6A79" w:rsidP="008E6A79">
            <w:pPr>
              <w:pStyle w:val="Prrafodelista"/>
              <w:numPr>
                <w:ilvl w:val="0"/>
                <w:numId w:val="5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  <w:r w:rsidRPr="008E6A7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¿Con qué herramientas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o</w:t>
            </w:r>
            <w:r w:rsidRPr="008E6A7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protocolos internos</w:t>
            </w:r>
            <w:r w:rsidRPr="008E6A7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cuentan las entidades obligadas 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(sujetos obligados) en la materia, a efecto de</w:t>
            </w:r>
            <w:r w:rsidRPr="008E6A7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garantizar el derecho fundamental (transparencia activa y transparencia pasiva) a personas con discapacidad o personas que hablen lenguas 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(o idiomas) </w:t>
            </w:r>
            <w:r w:rsidRPr="008E6A7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de los pueblos </w:t>
            </w:r>
            <w:r w:rsidR="003468BE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originarios</w:t>
            </w:r>
            <w:r w:rsidRPr="008E6A7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del país?</w:t>
            </w:r>
          </w:p>
          <w:p w:rsidR="0055099B" w:rsidRDefault="0055099B" w:rsidP="0055099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B16386" w:rsidRDefault="00C75CD6" w:rsidP="0055099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Como mencionamos anteriormente, no contamos con</w:t>
            </w:r>
            <w:r w:rsidR="0055099B" w:rsidRPr="00B1638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ningún tipo de normativa que establezca una política que diferencie o realice algún tipo de excepción hacia grupos minoritarios (etnias, comunidades y/o personas que </w:t>
            </w:r>
            <w:r w:rsidR="0055099B" w:rsidRPr="00B1638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lastRenderedPageBreak/>
              <w:t>hablan una lengua distinta al idioma oficial del país) con  respecto a la accesibilidad a la información.</w:t>
            </w:r>
          </w:p>
          <w:p w:rsidR="00C75CD6" w:rsidRDefault="00C75CD6" w:rsidP="0055099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C75CD6" w:rsidRDefault="00C75CD6" w:rsidP="00C75C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Cabe resaltar que entre las iniciativas de Gobierno Abierto implementadas por nuestro país, tenemos el compromiso denominado “</w:t>
            </w:r>
            <w:r w:rsidRPr="00C75CD6">
              <w:rPr>
                <w:rFonts w:ascii="Arial" w:eastAsia="Times New Roman" w:hAnsi="Arial" w:cs="Arial"/>
                <w:i/>
                <w:sz w:val="24"/>
                <w:szCs w:val="24"/>
                <w:lang w:eastAsia="es-ES"/>
              </w:rPr>
              <w:t>Elaboración y publicación de los procedimientos de los trámites en las instituciones públicas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eastAsia="es-ES"/>
              </w:rPr>
              <w:t>”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que forma parte del </w:t>
            </w:r>
            <w:r w:rsidRPr="00C75CD6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Plan de Acción Nacional de Gobierno Abierto 2015-2017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. Este compromiso fue ejecutado por nueve (9) instituciones públicas, obligadas a garantizar el derecho de acceso a la información, ya sea mediante la publicación de información en sus páginas Web (transparencia activa) o a través de solicitudes (transparencia pasiva), quienes tomaron las medidas necesarias para cumplir este derecho a personas con discapacidad. En adición, el Órgano Judicial además de garantizar a estas personas, también incluyó a las personas que hablan lenguas indígenas.</w:t>
            </w:r>
          </w:p>
          <w:p w:rsidR="00C75CD6" w:rsidRDefault="00C75CD6" w:rsidP="0055099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C75CD6" w:rsidRDefault="00C75CD6" w:rsidP="0055099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El compromiso consistió en </w:t>
            </w:r>
            <w:r w:rsidRPr="004C2FE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la publicación de los procedimientos de los trámites 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 su institución</w:t>
            </w:r>
            <w:r w:rsidRPr="004C2FE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, a través de diagramas de flujos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, realizando lo siguiente:</w:t>
            </w:r>
            <w:r w:rsidRPr="004C2FE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a) serán publicados en sus</w:t>
            </w:r>
            <w:r w:rsidRPr="004C2FE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página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s</w:t>
            </w:r>
            <w:r w:rsidRPr="004C2FE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Web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; b) serán plasmados en cartillas y</w:t>
            </w:r>
            <w:r w:rsidRPr="004C2FE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trípticos 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y colocados en las sedes centrales y regionales de las instituciones públicas; c) los trípticos serán confeccionados en Braille; d)</w:t>
            </w:r>
            <w:r w:rsidRPr="004C2FE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se elaborarán </w:t>
            </w:r>
            <w:r w:rsidRPr="004C2FE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videoclips en lenguaje de señas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y serán publicados en sus páginas Web</w:t>
            </w:r>
            <w:r w:rsidRPr="004C2FE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, con la finalidad de dar a conocer a la ciudadanía los procedimientos de todos los trámites establecidos dentro de las instituciones públicas, con sus requisitos y plazos.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</w:p>
          <w:p w:rsidR="00C75CD6" w:rsidRPr="00B16386" w:rsidRDefault="00C75CD6" w:rsidP="0055099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9E2A68" w:rsidRPr="008F4832" w:rsidTr="000119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9E2A68" w:rsidRPr="009E2A68" w:rsidRDefault="009E2A68" w:rsidP="009E2A68">
            <w:pPr>
              <w:spacing w:line="276" w:lineRule="auto"/>
              <w:jc w:val="center"/>
              <w:rPr>
                <w:rFonts w:ascii="Arial" w:eastAsia="Calibri" w:hAnsi="Arial" w:cs="Arial"/>
                <w:b w:val="0"/>
                <w:smallCaps/>
                <w:sz w:val="24"/>
                <w:szCs w:val="24"/>
                <w:lang w:val="es-MX"/>
              </w:rPr>
            </w:pPr>
            <w:r w:rsidRPr="009E2A68">
              <w:rPr>
                <w:rFonts w:ascii="Arial" w:eastAsia="Calibri" w:hAnsi="Arial" w:cs="Arial"/>
                <w:smallCaps/>
                <w:sz w:val="24"/>
                <w:szCs w:val="24"/>
                <w:lang w:val="es-MX"/>
              </w:rPr>
              <w:lastRenderedPageBreak/>
              <w:t xml:space="preserve">Consideraciones Generales </w:t>
            </w:r>
            <w:r w:rsidRPr="00EF4D59">
              <w:rPr>
                <w:rFonts w:ascii="Arial" w:eastAsia="Calibri" w:hAnsi="Arial" w:cs="Arial"/>
                <w:smallCaps/>
                <w:szCs w:val="24"/>
                <w:lang w:val="es-MX"/>
              </w:rPr>
              <w:t>(Relevancia del tema)</w:t>
            </w:r>
          </w:p>
        </w:tc>
        <w:tc>
          <w:tcPr>
            <w:tcW w:w="383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F426F" w:rsidRPr="006A0E16" w:rsidRDefault="006A0E16" w:rsidP="006A0E16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A0E1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/>
              </w:rPr>
              <w:t>¿</w:t>
            </w:r>
            <w:r w:rsidR="00FF70CD" w:rsidRPr="006A0E16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>Cuáles son las políticas establecidas en sus respectivas instituciones, a efecto de garantizar el criterio diferencial de acceso a la información a grupos minoritarios (etnias, comunidades o personas que hablan una lengua</w:t>
            </w:r>
            <w:r w:rsidR="00E87B49" w:rsidRPr="006A0E16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 xml:space="preserve"> o idioma distinto</w:t>
            </w:r>
            <w:r w:rsidR="00FF70CD" w:rsidRPr="006A0E16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 xml:space="preserve"> </w:t>
            </w:r>
            <w:r w:rsidR="003468BE" w:rsidRPr="006A0E16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 xml:space="preserve">al </w:t>
            </w:r>
            <w:r w:rsidR="00FF70CD" w:rsidRPr="006A0E16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>oficial del país) y personas con discapacidad?</w:t>
            </w:r>
          </w:p>
          <w:p w:rsidR="00797F51" w:rsidRDefault="00797F51" w:rsidP="00FF70CD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</w:pPr>
          </w:p>
          <w:p w:rsidR="00797F51" w:rsidRPr="004C2FE3" w:rsidRDefault="00797F51" w:rsidP="00797F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C2FE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En referencia a las políticas establecidas en nuestras respectivas instituciones públicas a efecto de garantizar la accesibilidad a la información a personas co</w:t>
            </w:r>
            <w:r w:rsidR="00C75C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n discapacidad específicamente, la República de Panamá incorporó </w:t>
            </w:r>
            <w:r w:rsidRPr="004C2FE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en su </w:t>
            </w:r>
            <w:r w:rsidRPr="00C75CD6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Plan de Acción Nacional de Gobierno Abierto 2015-2017</w:t>
            </w:r>
            <w:r w:rsidR="00C75C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el</w:t>
            </w:r>
            <w:r w:rsidRPr="004C2FE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compromiso </w:t>
            </w:r>
            <w:r w:rsidR="00C75C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denominado </w:t>
            </w:r>
            <w:r w:rsidRPr="004C2FE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“</w:t>
            </w:r>
            <w:r w:rsidRPr="00C75CD6">
              <w:rPr>
                <w:rFonts w:ascii="Arial" w:eastAsia="Times New Roman" w:hAnsi="Arial" w:cs="Arial"/>
                <w:i/>
                <w:sz w:val="24"/>
                <w:szCs w:val="24"/>
                <w:lang w:eastAsia="es-ES"/>
              </w:rPr>
              <w:t>Elaboración y publicación de los procedimientos de los trámites en las instituciones públicas</w:t>
            </w:r>
            <w:r w:rsidRPr="004C2FE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”</w:t>
            </w:r>
            <w:r w:rsidR="00C75C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, tal como mencionamos en la pregunta anterior.</w:t>
            </w:r>
          </w:p>
          <w:p w:rsidR="00797F51" w:rsidRPr="004C2FE3" w:rsidRDefault="00797F51" w:rsidP="00797F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797F51" w:rsidRPr="004C2FE3" w:rsidRDefault="00797F51" w:rsidP="00797F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C2FE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Este compromiso </w:t>
            </w:r>
            <w:r w:rsidR="00C75C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fue ejecutado por nueve (9</w:t>
            </w:r>
            <w:r w:rsidRPr="004C2FE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) institucion</w:t>
            </w:r>
            <w:r w:rsidR="00C75C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es públicas como plan de piloto</w:t>
            </w:r>
            <w:r w:rsidRPr="004C2FE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:</w:t>
            </w:r>
          </w:p>
          <w:p w:rsidR="00797F51" w:rsidRPr="004C2FE3" w:rsidRDefault="00797F51" w:rsidP="00797F51">
            <w:pPr>
              <w:pStyle w:val="Prrafodelista"/>
              <w:numPr>
                <w:ilvl w:val="0"/>
                <w:numId w:val="7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C2FE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lastRenderedPageBreak/>
              <w:t>Asamblea Nacional</w:t>
            </w:r>
          </w:p>
          <w:p w:rsidR="00797F51" w:rsidRPr="004C2FE3" w:rsidRDefault="00797F51" w:rsidP="00797F51">
            <w:pPr>
              <w:pStyle w:val="Prrafodelista"/>
              <w:numPr>
                <w:ilvl w:val="0"/>
                <w:numId w:val="7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C2FE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Autoridad de Protección al Consumidor y Defensa de la Competencia</w:t>
            </w:r>
          </w:p>
          <w:p w:rsidR="00797F51" w:rsidRPr="004C2FE3" w:rsidRDefault="00797F51" w:rsidP="00797F51">
            <w:pPr>
              <w:pStyle w:val="Prrafodelista"/>
              <w:numPr>
                <w:ilvl w:val="0"/>
                <w:numId w:val="7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C2FE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Autoridad Nacional de Administración de Tierras</w:t>
            </w:r>
          </w:p>
          <w:p w:rsidR="00797F51" w:rsidRPr="004C2FE3" w:rsidRDefault="00797F51" w:rsidP="00797F51">
            <w:pPr>
              <w:pStyle w:val="Prrafodelista"/>
              <w:numPr>
                <w:ilvl w:val="0"/>
                <w:numId w:val="7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C2FE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Autoridad Nacional de los Servicios Públicos</w:t>
            </w:r>
          </w:p>
          <w:p w:rsidR="00797F51" w:rsidRPr="004C2FE3" w:rsidRDefault="00797F51" w:rsidP="00797F51">
            <w:pPr>
              <w:pStyle w:val="Prrafodelista"/>
              <w:numPr>
                <w:ilvl w:val="0"/>
                <w:numId w:val="7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C2FE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Instituto de Acueductos y Alcantarillados Nacionales</w:t>
            </w:r>
          </w:p>
          <w:p w:rsidR="00797F51" w:rsidRPr="004C2FE3" w:rsidRDefault="00797F51" w:rsidP="00797F51">
            <w:pPr>
              <w:pStyle w:val="Prrafodelista"/>
              <w:numPr>
                <w:ilvl w:val="0"/>
                <w:numId w:val="7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C2FE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Ministerio de Economía y Finanzas</w:t>
            </w:r>
          </w:p>
          <w:p w:rsidR="00797F51" w:rsidRPr="004C2FE3" w:rsidRDefault="00797F51" w:rsidP="00797F51">
            <w:pPr>
              <w:pStyle w:val="Prrafodelista"/>
              <w:numPr>
                <w:ilvl w:val="0"/>
                <w:numId w:val="7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C2FE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Ministerio de Trabajo y Desarrollo Laboral</w:t>
            </w:r>
          </w:p>
          <w:p w:rsidR="00C75CD6" w:rsidRDefault="00C75CD6" w:rsidP="00C75CD6">
            <w:pPr>
              <w:pStyle w:val="Prrafodelista"/>
              <w:numPr>
                <w:ilvl w:val="0"/>
                <w:numId w:val="7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Municipio de Panamá</w:t>
            </w:r>
          </w:p>
          <w:p w:rsidR="00797F51" w:rsidRPr="00C75CD6" w:rsidRDefault="00C75CD6" w:rsidP="00C75CD6">
            <w:pPr>
              <w:pStyle w:val="Prrafodelista"/>
              <w:numPr>
                <w:ilvl w:val="0"/>
                <w:numId w:val="7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Órgano Judicial.</w:t>
            </w:r>
          </w:p>
          <w:p w:rsidR="00C75CD6" w:rsidRDefault="00C75CD6" w:rsidP="00C75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C75CD6" w:rsidRPr="00C75CD6" w:rsidRDefault="00C75CD6" w:rsidP="00C75C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Cabe resaltar que el Órgano Judicial además de ejecutar este compromiso en formatos para personas con discapacidad, incluyó los lenguajes indígenas.</w:t>
            </w:r>
          </w:p>
        </w:tc>
      </w:tr>
      <w:tr w:rsidR="009E2A68" w:rsidRPr="008F4832" w:rsidTr="000119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vAlign w:val="center"/>
          </w:tcPr>
          <w:p w:rsidR="009E2A68" w:rsidRPr="009E2A68" w:rsidRDefault="009E2A68" w:rsidP="009E2A68">
            <w:pPr>
              <w:spacing w:line="276" w:lineRule="auto"/>
              <w:jc w:val="center"/>
              <w:rPr>
                <w:rFonts w:ascii="Arial" w:eastAsia="Calibri" w:hAnsi="Arial" w:cs="Arial"/>
                <w:b w:val="0"/>
                <w:smallCaps/>
                <w:sz w:val="24"/>
                <w:szCs w:val="24"/>
                <w:lang w:val="es-MX"/>
              </w:rPr>
            </w:pPr>
            <w:r w:rsidRPr="009E2A68">
              <w:rPr>
                <w:rFonts w:ascii="Arial" w:eastAsia="Calibri" w:hAnsi="Arial" w:cs="Arial"/>
                <w:smallCaps/>
                <w:sz w:val="24"/>
                <w:szCs w:val="24"/>
                <w:lang w:val="es-MX"/>
              </w:rPr>
              <w:lastRenderedPageBreak/>
              <w:t xml:space="preserve">Consideraciones </w:t>
            </w:r>
          </w:p>
          <w:p w:rsidR="009E2A68" w:rsidRPr="009E2A68" w:rsidRDefault="009E2A68" w:rsidP="009E2A68">
            <w:pPr>
              <w:spacing w:line="276" w:lineRule="auto"/>
              <w:jc w:val="center"/>
              <w:rPr>
                <w:rFonts w:ascii="Arial" w:eastAsia="Calibri" w:hAnsi="Arial" w:cs="Arial"/>
                <w:b w:val="0"/>
                <w:smallCaps/>
                <w:sz w:val="24"/>
                <w:szCs w:val="24"/>
                <w:lang w:val="es-MX"/>
              </w:rPr>
            </w:pPr>
            <w:r w:rsidRPr="00EF4D59">
              <w:rPr>
                <w:rFonts w:ascii="Arial" w:eastAsia="Calibri" w:hAnsi="Arial" w:cs="Arial"/>
                <w:smallCaps/>
                <w:szCs w:val="24"/>
                <w:lang w:val="es-MX"/>
              </w:rPr>
              <w:t>(Posición sobre el tema)</w:t>
            </w:r>
          </w:p>
        </w:tc>
        <w:tc>
          <w:tcPr>
            <w:tcW w:w="3834" w:type="pct"/>
            <w:vAlign w:val="center"/>
          </w:tcPr>
          <w:p w:rsidR="009E2A68" w:rsidRPr="00F90D34" w:rsidRDefault="00497F64" w:rsidP="00497F6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Nuestra posición del tema es que los Estados deben </w:t>
            </w:r>
            <w:r w:rsidR="005F2B58" w:rsidRPr="00B1638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adoptar las </w:t>
            </w:r>
            <w:r w:rsidR="00C75C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políticas, iniciativas o medidas necesarias,</w:t>
            </w:r>
            <w:r w:rsidR="005F2B58" w:rsidRPr="00B1638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a fin de establecer una mejor integración social, así como el desarrollo individual de las personas con discapacidad</w:t>
            </w:r>
            <w:r w:rsidR="00C75C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o grupos indígenas</w:t>
            </w:r>
            <w:r w:rsidR="005F2B58" w:rsidRPr="00B1638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; por lo tanto, toda institución del Estado será responsable, de acuerdo con su competencia, de garantizar el pleno goce de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l derecho de acceso a la información </w:t>
            </w:r>
            <w:r w:rsidR="005F2B58" w:rsidRPr="00B1638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 las personas con discapacidad</w:t>
            </w:r>
            <w:r w:rsidR="00C75C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o grupos indígenas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, de acuerdo a las directrices establecidas por las entidades garantes de dicho derecho.</w:t>
            </w:r>
          </w:p>
        </w:tc>
      </w:tr>
      <w:tr w:rsidR="009E2A68" w:rsidRPr="008F4832" w:rsidTr="000119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9E2A68" w:rsidRPr="009E2A68" w:rsidRDefault="009E2A68" w:rsidP="009E2A68">
            <w:pPr>
              <w:spacing w:line="276" w:lineRule="auto"/>
              <w:jc w:val="center"/>
              <w:rPr>
                <w:rFonts w:ascii="Arial" w:eastAsia="Calibri" w:hAnsi="Arial" w:cs="Arial"/>
                <w:b w:val="0"/>
                <w:smallCaps/>
                <w:sz w:val="24"/>
                <w:szCs w:val="24"/>
                <w:lang w:val="es-MX"/>
              </w:rPr>
            </w:pPr>
            <w:r w:rsidRPr="009E2A68">
              <w:rPr>
                <w:rFonts w:ascii="Arial" w:eastAsia="Calibri" w:hAnsi="Arial" w:cs="Arial"/>
                <w:smallCaps/>
                <w:sz w:val="24"/>
                <w:szCs w:val="24"/>
                <w:lang w:val="es-MX"/>
              </w:rPr>
              <w:t xml:space="preserve">Áreas de oportunidad </w:t>
            </w:r>
          </w:p>
          <w:p w:rsidR="009E2A68" w:rsidRPr="009E2A68" w:rsidRDefault="009E2A68" w:rsidP="009E2A68">
            <w:pPr>
              <w:spacing w:line="276" w:lineRule="auto"/>
              <w:jc w:val="center"/>
              <w:rPr>
                <w:rFonts w:ascii="Arial" w:eastAsia="Calibri" w:hAnsi="Arial" w:cs="Arial"/>
                <w:b w:val="0"/>
                <w:smallCaps/>
                <w:sz w:val="24"/>
                <w:szCs w:val="24"/>
                <w:lang w:val="es-MX"/>
              </w:rPr>
            </w:pPr>
            <w:r w:rsidRPr="0055506D">
              <w:rPr>
                <w:rFonts w:ascii="Arial" w:eastAsia="Calibri" w:hAnsi="Arial" w:cs="Arial"/>
                <w:smallCaps/>
                <w:sz w:val="20"/>
                <w:szCs w:val="24"/>
                <w:lang w:val="es-MX"/>
              </w:rPr>
              <w:t>(¿Qué hace falta para mejorar el derecho de acceso en el tema a discusión? – Nuevos Retos)</w:t>
            </w:r>
          </w:p>
        </w:tc>
        <w:tc>
          <w:tcPr>
            <w:tcW w:w="383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E2A68" w:rsidRPr="00497F64" w:rsidRDefault="00520862" w:rsidP="00497F6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A87EE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La </w:t>
            </w:r>
            <w:r w:rsidRPr="00497F64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Autoridad de Transparencia y Acceso a la Información (ANTAI)</w:t>
            </w:r>
            <w:r w:rsidRPr="00A87EE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reconoce que se debe mejorar el derecho de acceso a la información respecto a</w:t>
            </w:r>
            <w:r w:rsidR="00D05761" w:rsidRPr="00A87EE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r w:rsidRPr="00A87EE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los grupos minoritarios</w:t>
            </w:r>
            <w:r w:rsidR="00A87EE2" w:rsidRPr="00A87EE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y grupos indígenas</w:t>
            </w:r>
            <w:r w:rsidR="00497F6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en nuestro país</w:t>
            </w:r>
            <w:r w:rsidRPr="00A87EE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, </w:t>
            </w:r>
            <w:r w:rsidR="00497F6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por lo que</w:t>
            </w:r>
            <w:r w:rsidRPr="00A87EE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en adición a las actividades </w:t>
            </w:r>
            <w:r w:rsidR="00497F6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ejecutadas</w:t>
            </w:r>
            <w:r w:rsidRPr="00A87EE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respecto al compromiso </w:t>
            </w:r>
            <w:r w:rsidR="00497F6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</w:t>
            </w:r>
            <w:r w:rsidRPr="00A87EE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el </w:t>
            </w:r>
            <w:r w:rsidRPr="004C2FE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Plan de Acción Nacional de Gobierno Abierto 2015-2017</w:t>
            </w:r>
            <w:r w:rsidR="00497F6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antes explicado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, </w:t>
            </w:r>
            <w:r w:rsidR="00497F6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adoptará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los mecanismos </w:t>
            </w:r>
            <w:r w:rsidR="00497F6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necesarios para garantizar el pleno goce del mismo, tomando en cuenta lo dispuesto por lo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s países miembros de est</w:t>
            </w:r>
            <w:r w:rsidR="00D0576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</w:t>
            </w:r>
            <w:r w:rsidR="00497F6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red.</w:t>
            </w:r>
          </w:p>
        </w:tc>
      </w:tr>
      <w:tr w:rsidR="009E2A68" w:rsidRPr="008F4832" w:rsidTr="000119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vAlign w:val="center"/>
          </w:tcPr>
          <w:p w:rsidR="009E2A68" w:rsidRPr="009E2A68" w:rsidRDefault="009E2A68" w:rsidP="009E2A68">
            <w:pPr>
              <w:spacing w:line="276" w:lineRule="auto"/>
              <w:jc w:val="center"/>
              <w:rPr>
                <w:rFonts w:ascii="Arial" w:eastAsia="Calibri" w:hAnsi="Arial" w:cs="Arial"/>
                <w:b w:val="0"/>
                <w:smallCaps/>
                <w:sz w:val="24"/>
                <w:szCs w:val="24"/>
                <w:lang w:val="es-MX"/>
              </w:rPr>
            </w:pPr>
            <w:r w:rsidRPr="009E2A68">
              <w:rPr>
                <w:rFonts w:ascii="Arial" w:eastAsia="Calibri" w:hAnsi="Arial" w:cs="Arial"/>
                <w:smallCaps/>
                <w:sz w:val="24"/>
                <w:szCs w:val="24"/>
                <w:lang w:val="es-MX"/>
              </w:rPr>
              <w:t>Precedentes o criterios</w:t>
            </w:r>
          </w:p>
          <w:p w:rsidR="009E2A68" w:rsidRPr="009E2A68" w:rsidRDefault="009E2A68" w:rsidP="009E2A68">
            <w:pPr>
              <w:spacing w:line="276" w:lineRule="auto"/>
              <w:jc w:val="center"/>
              <w:rPr>
                <w:rFonts w:ascii="Arial" w:eastAsia="Calibri" w:hAnsi="Arial" w:cs="Arial"/>
                <w:smallCaps/>
                <w:sz w:val="24"/>
                <w:szCs w:val="24"/>
                <w:lang w:val="es-MX"/>
              </w:rPr>
            </w:pPr>
            <w:r w:rsidRPr="009E2A68">
              <w:rPr>
                <w:rFonts w:ascii="Arial" w:eastAsia="Calibri" w:hAnsi="Arial" w:cs="Arial"/>
                <w:smallCaps/>
                <w:sz w:val="20"/>
                <w:szCs w:val="24"/>
                <w:lang w:val="es-MX"/>
              </w:rPr>
              <w:t>(Cómo se ha resuelto el tema en su país</w:t>
            </w:r>
            <w:r>
              <w:rPr>
                <w:rFonts w:ascii="Arial" w:eastAsia="Calibri" w:hAnsi="Arial" w:cs="Arial"/>
                <w:smallCaps/>
                <w:sz w:val="20"/>
                <w:szCs w:val="24"/>
                <w:lang w:val="es-MX"/>
              </w:rPr>
              <w:t xml:space="preserve"> o Institución</w:t>
            </w:r>
            <w:r w:rsidRPr="009E2A68">
              <w:rPr>
                <w:rFonts w:ascii="Arial" w:eastAsia="Calibri" w:hAnsi="Arial" w:cs="Arial"/>
                <w:smallCaps/>
                <w:sz w:val="20"/>
                <w:szCs w:val="24"/>
                <w:lang w:val="es-MX"/>
              </w:rPr>
              <w:t>)</w:t>
            </w:r>
          </w:p>
        </w:tc>
        <w:tc>
          <w:tcPr>
            <w:tcW w:w="3834" w:type="pct"/>
            <w:vAlign w:val="center"/>
          </w:tcPr>
          <w:p w:rsidR="00C43E1B" w:rsidRPr="009E2A68" w:rsidRDefault="00C43E1B" w:rsidP="009E2A6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</w:pPr>
            <w:r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 xml:space="preserve"> </w:t>
            </w:r>
          </w:p>
        </w:tc>
      </w:tr>
    </w:tbl>
    <w:p w:rsidR="004B612B" w:rsidRPr="008F4832" w:rsidRDefault="004B612B" w:rsidP="008F483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131FB" w:rsidRPr="008F4832" w:rsidRDefault="00E131FB" w:rsidP="008F4832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E131FB" w:rsidRPr="008F4832" w:rsidSect="006720BA">
      <w:headerReference w:type="default" r:id="rId8"/>
      <w:footerReference w:type="default" r:id="rId9"/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62A" w:rsidRDefault="0007462A" w:rsidP="009E2A68">
      <w:pPr>
        <w:spacing w:after="0" w:line="240" w:lineRule="auto"/>
      </w:pPr>
      <w:r>
        <w:separator/>
      </w:r>
    </w:p>
  </w:endnote>
  <w:endnote w:type="continuationSeparator" w:id="0">
    <w:p w:rsidR="0007462A" w:rsidRDefault="0007462A" w:rsidP="009E2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</w:rPr>
      <w:id w:val="-34725559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21AE2" w:rsidRPr="00FF5C3C" w:rsidRDefault="00321AE2">
            <w:pPr>
              <w:pStyle w:val="Piedepgina"/>
              <w:jc w:val="right"/>
              <w:rPr>
                <w:rFonts w:ascii="Arial" w:hAnsi="Arial" w:cs="Arial"/>
                <w:sz w:val="18"/>
              </w:rPr>
            </w:pPr>
            <w:r w:rsidRPr="00FF5C3C">
              <w:rPr>
                <w:rFonts w:ascii="Arial" w:hAnsi="Arial" w:cs="Arial"/>
                <w:sz w:val="18"/>
              </w:rPr>
              <w:t xml:space="preserve">Página </w:t>
            </w:r>
            <w:r w:rsidRPr="00FF5C3C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begin"/>
            </w:r>
            <w:r w:rsidRPr="00FF5C3C">
              <w:rPr>
                <w:rFonts w:ascii="Arial" w:hAnsi="Arial" w:cs="Arial"/>
                <w:b/>
                <w:bCs/>
                <w:sz w:val="18"/>
              </w:rPr>
              <w:instrText>PAGE</w:instrText>
            </w:r>
            <w:r w:rsidRPr="00FF5C3C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separate"/>
            </w:r>
            <w:r w:rsidR="008B6711">
              <w:rPr>
                <w:rFonts w:ascii="Arial" w:hAnsi="Arial" w:cs="Arial"/>
                <w:b/>
                <w:bCs/>
                <w:noProof/>
                <w:sz w:val="18"/>
              </w:rPr>
              <w:t>1</w:t>
            </w:r>
            <w:r w:rsidRPr="00FF5C3C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end"/>
            </w:r>
            <w:r w:rsidRPr="00FF5C3C">
              <w:rPr>
                <w:rFonts w:ascii="Arial" w:hAnsi="Arial" w:cs="Arial"/>
                <w:sz w:val="18"/>
              </w:rPr>
              <w:t xml:space="preserve"> de </w:t>
            </w:r>
            <w:r w:rsidRPr="00FF5C3C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begin"/>
            </w:r>
            <w:r w:rsidRPr="00FF5C3C">
              <w:rPr>
                <w:rFonts w:ascii="Arial" w:hAnsi="Arial" w:cs="Arial"/>
                <w:b/>
                <w:bCs/>
                <w:sz w:val="18"/>
              </w:rPr>
              <w:instrText>NUMPAGES</w:instrText>
            </w:r>
            <w:r w:rsidRPr="00FF5C3C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separate"/>
            </w:r>
            <w:r w:rsidR="008B6711">
              <w:rPr>
                <w:rFonts w:ascii="Arial" w:hAnsi="Arial" w:cs="Arial"/>
                <w:b/>
                <w:bCs/>
                <w:noProof/>
                <w:sz w:val="18"/>
              </w:rPr>
              <w:t>6</w:t>
            </w:r>
            <w:r w:rsidRPr="00FF5C3C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:rsidR="00321AE2" w:rsidRPr="00FF5C3C" w:rsidRDefault="00321AE2">
    <w:pPr>
      <w:pStyle w:val="Piedepgina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62A" w:rsidRDefault="0007462A" w:rsidP="009E2A68">
      <w:pPr>
        <w:spacing w:after="0" w:line="240" w:lineRule="auto"/>
      </w:pPr>
      <w:r>
        <w:separator/>
      </w:r>
    </w:p>
  </w:footnote>
  <w:footnote w:type="continuationSeparator" w:id="0">
    <w:p w:rsidR="0007462A" w:rsidRDefault="0007462A" w:rsidP="009E2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AE2" w:rsidRPr="008F4DF4" w:rsidRDefault="00321AE2" w:rsidP="009E2A68">
    <w:pPr>
      <w:spacing w:after="0" w:line="240" w:lineRule="auto"/>
      <w:jc w:val="right"/>
      <w:rPr>
        <w:rFonts w:ascii="Arial" w:hAnsi="Arial" w:cs="Arial"/>
        <w:b/>
        <w:smallCaps/>
      </w:rPr>
    </w:pPr>
    <w:r w:rsidRPr="008F4DF4">
      <w:rPr>
        <w:smallCaps/>
        <w:noProof/>
        <w:lang w:val="es-MX"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371475</wp:posOffset>
          </wp:positionH>
          <wp:positionV relativeFrom="margin">
            <wp:posOffset>-1037590</wp:posOffset>
          </wp:positionV>
          <wp:extent cx="1104900" cy="830580"/>
          <wp:effectExtent l="0" t="0" r="0" b="7620"/>
          <wp:wrapSquare wrapText="bothSides"/>
          <wp:docPr id="12" name="3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32 Image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830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F4DF4">
      <w:rPr>
        <w:rFonts w:ascii="Arial" w:hAnsi="Arial" w:cs="Arial"/>
        <w:b/>
        <w:smallCaps/>
      </w:rPr>
      <w:t>Grupo de Jurisprudencia y Criterios Administrativos</w:t>
    </w:r>
  </w:p>
  <w:p w:rsidR="00321AE2" w:rsidRPr="008F4DF4" w:rsidRDefault="00321AE2" w:rsidP="009E2A68">
    <w:pPr>
      <w:tabs>
        <w:tab w:val="left" w:pos="4950"/>
      </w:tabs>
      <w:spacing w:after="0" w:line="240" w:lineRule="auto"/>
      <w:jc w:val="right"/>
      <w:rPr>
        <w:rFonts w:ascii="Arial" w:hAnsi="Arial" w:cs="Arial"/>
        <w:smallCaps/>
        <w:sz w:val="24"/>
        <w:szCs w:val="24"/>
      </w:rPr>
    </w:pPr>
    <w:r>
      <w:rPr>
        <w:rFonts w:ascii="Arial" w:hAnsi="Arial" w:cs="Arial"/>
        <w:smallCaps/>
        <w:sz w:val="24"/>
        <w:szCs w:val="24"/>
      </w:rPr>
      <w:t>Ficha posicionamiento</w:t>
    </w:r>
  </w:p>
  <w:p w:rsidR="00321AE2" w:rsidRDefault="00321AE2" w:rsidP="009E2A68">
    <w:pPr>
      <w:tabs>
        <w:tab w:val="left" w:pos="4950"/>
      </w:tabs>
      <w:spacing w:after="0" w:line="240" w:lineRule="auto"/>
      <w:jc w:val="right"/>
      <w:rPr>
        <w:rFonts w:ascii="Arial" w:hAnsi="Arial" w:cs="Arial"/>
        <w:b/>
        <w:smallCaps/>
        <w:sz w:val="24"/>
        <w:szCs w:val="24"/>
      </w:rPr>
    </w:pPr>
  </w:p>
  <w:p w:rsidR="00321AE2" w:rsidRDefault="00321AE2" w:rsidP="009E2A68">
    <w:pPr>
      <w:tabs>
        <w:tab w:val="left" w:pos="4950"/>
      </w:tabs>
      <w:spacing w:after="0" w:line="240" w:lineRule="auto"/>
      <w:jc w:val="right"/>
      <w:rPr>
        <w:rFonts w:ascii="Arial" w:hAnsi="Arial" w:cs="Arial"/>
        <w:b/>
        <w:smallCaps/>
        <w:sz w:val="24"/>
        <w:szCs w:val="24"/>
      </w:rPr>
    </w:pPr>
    <w:r w:rsidRPr="008F4DF4">
      <w:rPr>
        <w:rFonts w:ascii="Arial" w:hAnsi="Arial" w:cs="Arial"/>
        <w:b/>
        <w:smallCaps/>
        <w:sz w:val="24"/>
        <w:szCs w:val="24"/>
      </w:rPr>
      <w:t xml:space="preserve"> </w:t>
    </w:r>
    <w:r>
      <w:rPr>
        <w:rFonts w:ascii="Arial" w:hAnsi="Arial" w:cs="Arial"/>
        <w:b/>
        <w:smallCaps/>
        <w:sz w:val="24"/>
        <w:szCs w:val="24"/>
      </w:rPr>
      <w:t xml:space="preserve">Sexto </w:t>
    </w:r>
    <w:r w:rsidRPr="008F4DF4">
      <w:rPr>
        <w:rFonts w:ascii="Arial" w:hAnsi="Arial" w:cs="Arial"/>
        <w:b/>
        <w:smallCaps/>
        <w:sz w:val="24"/>
        <w:szCs w:val="24"/>
      </w:rPr>
      <w:t>Debate Temático</w:t>
    </w:r>
  </w:p>
  <w:p w:rsidR="00321AE2" w:rsidRDefault="00321AE2" w:rsidP="009E2A68">
    <w:pPr>
      <w:tabs>
        <w:tab w:val="left" w:pos="4950"/>
      </w:tabs>
      <w:spacing w:after="0" w:line="240" w:lineRule="auto"/>
      <w:jc w:val="right"/>
      <w:rPr>
        <w:rFonts w:ascii="Arial" w:hAnsi="Arial" w:cs="Arial"/>
        <w:b/>
        <w:smallCap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2326A"/>
    <w:multiLevelType w:val="hybridMultilevel"/>
    <w:tmpl w:val="C3226E80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B1A28"/>
    <w:multiLevelType w:val="hybridMultilevel"/>
    <w:tmpl w:val="6DD271EE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>
      <w:start w:val="1"/>
      <w:numFmt w:val="lowerRoman"/>
      <w:lvlText w:val="%3."/>
      <w:lvlJc w:val="right"/>
      <w:pPr>
        <w:ind w:left="2160" w:hanging="180"/>
      </w:pPr>
    </w:lvl>
    <w:lvl w:ilvl="3" w:tplc="180A000F">
      <w:start w:val="1"/>
      <w:numFmt w:val="decimal"/>
      <w:lvlText w:val="%4."/>
      <w:lvlJc w:val="left"/>
      <w:pPr>
        <w:ind w:left="2880" w:hanging="360"/>
      </w:pPr>
    </w:lvl>
    <w:lvl w:ilvl="4" w:tplc="180A0019">
      <w:start w:val="1"/>
      <w:numFmt w:val="lowerLetter"/>
      <w:lvlText w:val="%5."/>
      <w:lvlJc w:val="left"/>
      <w:pPr>
        <w:ind w:left="3600" w:hanging="360"/>
      </w:pPr>
    </w:lvl>
    <w:lvl w:ilvl="5" w:tplc="180A001B">
      <w:start w:val="1"/>
      <w:numFmt w:val="lowerRoman"/>
      <w:lvlText w:val="%6."/>
      <w:lvlJc w:val="right"/>
      <w:pPr>
        <w:ind w:left="4320" w:hanging="180"/>
      </w:pPr>
    </w:lvl>
    <w:lvl w:ilvl="6" w:tplc="180A000F">
      <w:start w:val="1"/>
      <w:numFmt w:val="decimal"/>
      <w:lvlText w:val="%7."/>
      <w:lvlJc w:val="left"/>
      <w:pPr>
        <w:ind w:left="5040" w:hanging="360"/>
      </w:pPr>
    </w:lvl>
    <w:lvl w:ilvl="7" w:tplc="180A0019">
      <w:start w:val="1"/>
      <w:numFmt w:val="lowerLetter"/>
      <w:lvlText w:val="%8."/>
      <w:lvlJc w:val="left"/>
      <w:pPr>
        <w:ind w:left="5760" w:hanging="360"/>
      </w:pPr>
    </w:lvl>
    <w:lvl w:ilvl="8" w:tplc="1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063EE"/>
    <w:multiLevelType w:val="hybridMultilevel"/>
    <w:tmpl w:val="D9D684CA"/>
    <w:lvl w:ilvl="0" w:tplc="C5943C7A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  <w:b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1207A"/>
    <w:multiLevelType w:val="hybridMultilevel"/>
    <w:tmpl w:val="35567BF6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6568F"/>
    <w:multiLevelType w:val="hybridMultilevel"/>
    <w:tmpl w:val="DDE2C88A"/>
    <w:lvl w:ilvl="0" w:tplc="28861FB6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b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5775C"/>
    <w:multiLevelType w:val="hybridMultilevel"/>
    <w:tmpl w:val="9260FF0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361E7F"/>
    <w:multiLevelType w:val="hybridMultilevel"/>
    <w:tmpl w:val="4E2A0822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8C181E"/>
    <w:multiLevelType w:val="hybridMultilevel"/>
    <w:tmpl w:val="0614A85A"/>
    <w:lvl w:ilvl="0" w:tplc="28861FB6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b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846434"/>
    <w:multiLevelType w:val="hybridMultilevel"/>
    <w:tmpl w:val="F46A414C"/>
    <w:lvl w:ilvl="0" w:tplc="1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B01E6B"/>
    <w:multiLevelType w:val="hybridMultilevel"/>
    <w:tmpl w:val="ED986C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26522E"/>
    <w:multiLevelType w:val="hybridMultilevel"/>
    <w:tmpl w:val="CCA8BED2"/>
    <w:lvl w:ilvl="0" w:tplc="180A000F">
      <w:start w:val="1"/>
      <w:numFmt w:val="decimal"/>
      <w:lvlText w:val="%1."/>
      <w:lvlJc w:val="left"/>
      <w:pPr>
        <w:ind w:left="1440" w:hanging="360"/>
      </w:pPr>
    </w:lvl>
    <w:lvl w:ilvl="1" w:tplc="180A0019" w:tentative="1">
      <w:start w:val="1"/>
      <w:numFmt w:val="lowerLetter"/>
      <w:lvlText w:val="%2."/>
      <w:lvlJc w:val="left"/>
      <w:pPr>
        <w:ind w:left="2160" w:hanging="360"/>
      </w:pPr>
    </w:lvl>
    <w:lvl w:ilvl="2" w:tplc="180A001B" w:tentative="1">
      <w:start w:val="1"/>
      <w:numFmt w:val="lowerRoman"/>
      <w:lvlText w:val="%3."/>
      <w:lvlJc w:val="right"/>
      <w:pPr>
        <w:ind w:left="2880" w:hanging="180"/>
      </w:pPr>
    </w:lvl>
    <w:lvl w:ilvl="3" w:tplc="180A000F" w:tentative="1">
      <w:start w:val="1"/>
      <w:numFmt w:val="decimal"/>
      <w:lvlText w:val="%4."/>
      <w:lvlJc w:val="left"/>
      <w:pPr>
        <w:ind w:left="3600" w:hanging="360"/>
      </w:pPr>
    </w:lvl>
    <w:lvl w:ilvl="4" w:tplc="180A0019" w:tentative="1">
      <w:start w:val="1"/>
      <w:numFmt w:val="lowerLetter"/>
      <w:lvlText w:val="%5."/>
      <w:lvlJc w:val="left"/>
      <w:pPr>
        <w:ind w:left="4320" w:hanging="360"/>
      </w:pPr>
    </w:lvl>
    <w:lvl w:ilvl="5" w:tplc="180A001B" w:tentative="1">
      <w:start w:val="1"/>
      <w:numFmt w:val="lowerRoman"/>
      <w:lvlText w:val="%6."/>
      <w:lvlJc w:val="right"/>
      <w:pPr>
        <w:ind w:left="5040" w:hanging="180"/>
      </w:pPr>
    </w:lvl>
    <w:lvl w:ilvl="6" w:tplc="180A000F" w:tentative="1">
      <w:start w:val="1"/>
      <w:numFmt w:val="decimal"/>
      <w:lvlText w:val="%7."/>
      <w:lvlJc w:val="left"/>
      <w:pPr>
        <w:ind w:left="5760" w:hanging="360"/>
      </w:pPr>
    </w:lvl>
    <w:lvl w:ilvl="7" w:tplc="180A0019" w:tentative="1">
      <w:start w:val="1"/>
      <w:numFmt w:val="lowerLetter"/>
      <w:lvlText w:val="%8."/>
      <w:lvlJc w:val="left"/>
      <w:pPr>
        <w:ind w:left="6480" w:hanging="360"/>
      </w:pPr>
    </w:lvl>
    <w:lvl w:ilvl="8" w:tplc="1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10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1FB"/>
    <w:rsid w:val="00011955"/>
    <w:rsid w:val="000167E4"/>
    <w:rsid w:val="00020D18"/>
    <w:rsid w:val="00044C33"/>
    <w:rsid w:val="000478B8"/>
    <w:rsid w:val="00061FFF"/>
    <w:rsid w:val="0007462A"/>
    <w:rsid w:val="00097BDE"/>
    <w:rsid w:val="000B51AF"/>
    <w:rsid w:val="00136E5A"/>
    <w:rsid w:val="00150183"/>
    <w:rsid w:val="0017008E"/>
    <w:rsid w:val="00183E20"/>
    <w:rsid w:val="001967EB"/>
    <w:rsid w:val="001D7896"/>
    <w:rsid w:val="001E69C0"/>
    <w:rsid w:val="001F1D8B"/>
    <w:rsid w:val="001F76B7"/>
    <w:rsid w:val="00202080"/>
    <w:rsid w:val="00231614"/>
    <w:rsid w:val="00287734"/>
    <w:rsid w:val="00297667"/>
    <w:rsid w:val="002C313E"/>
    <w:rsid w:val="002D5244"/>
    <w:rsid w:val="00321AE2"/>
    <w:rsid w:val="0032326B"/>
    <w:rsid w:val="0033112F"/>
    <w:rsid w:val="0033282F"/>
    <w:rsid w:val="00344BE2"/>
    <w:rsid w:val="003468BE"/>
    <w:rsid w:val="0037402E"/>
    <w:rsid w:val="0039462F"/>
    <w:rsid w:val="003A596B"/>
    <w:rsid w:val="00414DD1"/>
    <w:rsid w:val="0041531A"/>
    <w:rsid w:val="00420E96"/>
    <w:rsid w:val="004225BD"/>
    <w:rsid w:val="004279D2"/>
    <w:rsid w:val="00436105"/>
    <w:rsid w:val="004633C9"/>
    <w:rsid w:val="00486A8A"/>
    <w:rsid w:val="00497F64"/>
    <w:rsid w:val="004B612B"/>
    <w:rsid w:val="004C29A9"/>
    <w:rsid w:val="004C2FE3"/>
    <w:rsid w:val="004F426F"/>
    <w:rsid w:val="00507E61"/>
    <w:rsid w:val="00520862"/>
    <w:rsid w:val="00521672"/>
    <w:rsid w:val="00522F2C"/>
    <w:rsid w:val="00522F6E"/>
    <w:rsid w:val="005247E1"/>
    <w:rsid w:val="0055099B"/>
    <w:rsid w:val="0055506D"/>
    <w:rsid w:val="005941F2"/>
    <w:rsid w:val="005E04AA"/>
    <w:rsid w:val="005F2B58"/>
    <w:rsid w:val="005F4AD7"/>
    <w:rsid w:val="00610350"/>
    <w:rsid w:val="0061563C"/>
    <w:rsid w:val="00622B72"/>
    <w:rsid w:val="006537AD"/>
    <w:rsid w:val="006720BA"/>
    <w:rsid w:val="00674105"/>
    <w:rsid w:val="006763E2"/>
    <w:rsid w:val="00692901"/>
    <w:rsid w:val="006935C8"/>
    <w:rsid w:val="006A0E16"/>
    <w:rsid w:val="007341B4"/>
    <w:rsid w:val="00787100"/>
    <w:rsid w:val="00797F51"/>
    <w:rsid w:val="007F326D"/>
    <w:rsid w:val="007F5320"/>
    <w:rsid w:val="008068DB"/>
    <w:rsid w:val="0086781E"/>
    <w:rsid w:val="00882082"/>
    <w:rsid w:val="008972E8"/>
    <w:rsid w:val="008B6711"/>
    <w:rsid w:val="008D61B9"/>
    <w:rsid w:val="008E056E"/>
    <w:rsid w:val="008E6A79"/>
    <w:rsid w:val="008F4832"/>
    <w:rsid w:val="009434E2"/>
    <w:rsid w:val="009436FD"/>
    <w:rsid w:val="0095076A"/>
    <w:rsid w:val="00970F79"/>
    <w:rsid w:val="00971FE0"/>
    <w:rsid w:val="009760E6"/>
    <w:rsid w:val="009E2A68"/>
    <w:rsid w:val="009E65CF"/>
    <w:rsid w:val="00A27E14"/>
    <w:rsid w:val="00A369E9"/>
    <w:rsid w:val="00A56498"/>
    <w:rsid w:val="00A801E3"/>
    <w:rsid w:val="00A87EE2"/>
    <w:rsid w:val="00A95D38"/>
    <w:rsid w:val="00A96998"/>
    <w:rsid w:val="00AC7955"/>
    <w:rsid w:val="00B16386"/>
    <w:rsid w:val="00B43671"/>
    <w:rsid w:val="00B4740A"/>
    <w:rsid w:val="00B84EDE"/>
    <w:rsid w:val="00B87431"/>
    <w:rsid w:val="00B927E9"/>
    <w:rsid w:val="00B97349"/>
    <w:rsid w:val="00BE352F"/>
    <w:rsid w:val="00BE4C6F"/>
    <w:rsid w:val="00C3692D"/>
    <w:rsid w:val="00C43E1B"/>
    <w:rsid w:val="00C74792"/>
    <w:rsid w:val="00C75CD6"/>
    <w:rsid w:val="00C77855"/>
    <w:rsid w:val="00CB058C"/>
    <w:rsid w:val="00CB3B99"/>
    <w:rsid w:val="00CB49ED"/>
    <w:rsid w:val="00CE50FE"/>
    <w:rsid w:val="00D05761"/>
    <w:rsid w:val="00D12387"/>
    <w:rsid w:val="00D204D1"/>
    <w:rsid w:val="00D2406A"/>
    <w:rsid w:val="00D43F92"/>
    <w:rsid w:val="00E10CD4"/>
    <w:rsid w:val="00E131FB"/>
    <w:rsid w:val="00E23674"/>
    <w:rsid w:val="00E55E45"/>
    <w:rsid w:val="00E64D31"/>
    <w:rsid w:val="00E811C1"/>
    <w:rsid w:val="00E87B49"/>
    <w:rsid w:val="00E96646"/>
    <w:rsid w:val="00EB68B0"/>
    <w:rsid w:val="00EF4D59"/>
    <w:rsid w:val="00F06403"/>
    <w:rsid w:val="00F11AF9"/>
    <w:rsid w:val="00F246BB"/>
    <w:rsid w:val="00F368BA"/>
    <w:rsid w:val="00F423E2"/>
    <w:rsid w:val="00F617EE"/>
    <w:rsid w:val="00F64D83"/>
    <w:rsid w:val="00F8199E"/>
    <w:rsid w:val="00F90D34"/>
    <w:rsid w:val="00FD1349"/>
    <w:rsid w:val="00FF5C3C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A8544"/>
  <w15:docId w15:val="{38C04711-14AC-43C3-97B1-370CEB1EA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PA" w:eastAsia="es-P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131FB"/>
    <w:pPr>
      <w:ind w:left="720"/>
      <w:contextualSpacing/>
    </w:pPr>
  </w:style>
  <w:style w:type="character" w:styleId="Ttulodellibro">
    <w:name w:val="Book Title"/>
    <w:basedOn w:val="Fuentedeprrafopredeter"/>
    <w:uiPriority w:val="33"/>
    <w:qFormat/>
    <w:rsid w:val="00AC7955"/>
    <w:rPr>
      <w:b/>
      <w:bCs/>
      <w:smallCaps/>
      <w:spacing w:val="5"/>
    </w:rPr>
  </w:style>
  <w:style w:type="table" w:styleId="Listaclara-nfasis2">
    <w:name w:val="Light List Accent 2"/>
    <w:basedOn w:val="Tablanormal"/>
    <w:uiPriority w:val="61"/>
    <w:rsid w:val="008F483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9E2A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2A68"/>
  </w:style>
  <w:style w:type="paragraph" w:styleId="Piedepgina">
    <w:name w:val="footer"/>
    <w:basedOn w:val="Normal"/>
    <w:link w:val="PiedepginaCar"/>
    <w:uiPriority w:val="99"/>
    <w:unhideWhenUsed/>
    <w:rsid w:val="009E2A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A68"/>
  </w:style>
  <w:style w:type="paragraph" w:styleId="Textodeglobo">
    <w:name w:val="Balloon Text"/>
    <w:basedOn w:val="Normal"/>
    <w:link w:val="TextodegloboCar"/>
    <w:uiPriority w:val="99"/>
    <w:semiHidden/>
    <w:unhideWhenUsed/>
    <w:rsid w:val="00B43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3671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C43E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1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0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CAC475AFB66A43B2316B05CBFB6904" ma:contentTypeVersion="3" ma:contentTypeDescription="Create a new document." ma:contentTypeScope="" ma:versionID="4139860efa336fdac60ffdd0976e5329">
  <xsd:schema xmlns:xsd="http://www.w3.org/2001/XMLSchema" xmlns:xs="http://www.w3.org/2001/XMLSchema" xmlns:p="http://schemas.microsoft.com/office/2006/metadata/properties" xmlns:ns2="f4d36732-e6c1-4d35-a74a-a5258d763a75" targetNamespace="http://schemas.microsoft.com/office/2006/metadata/properties" ma:root="true" ma:fieldsID="a36c1ff8dc0ca6855a66dd9a84a93f40" ns2:_="">
    <xsd:import namespace="f4d36732-e6c1-4d35-a74a-a5258d763a75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36732-e6c1-4d35-a74a-a5258d763a75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e0f18e3d-76e0-4c60-8d9f-4e08cdb8b95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b6c12cb8-ea0a-4be7-97ef-6175d20ab09a}" ma:internalName="TaxCatchAll" ma:showField="CatchAllData" ma:web="f4d36732-e6c1-4d35-a74a-a5258d763a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4d36732-e6c1-4d35-a74a-a5258d763a75"/>
    <TaxKeywordTaxHTField xmlns="f4d36732-e6c1-4d35-a74a-a5258d763a75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B6A4FFA4-3DE1-4AC7-BE50-A79086D9200D}"/>
</file>

<file path=customXml/itemProps2.xml><?xml version="1.0" encoding="utf-8"?>
<ds:datastoreItem xmlns:ds="http://schemas.openxmlformats.org/officeDocument/2006/customXml" ds:itemID="{BE803EFC-E0EF-45A6-93BF-549D33C14F3A}"/>
</file>

<file path=customXml/itemProps3.xml><?xml version="1.0" encoding="utf-8"?>
<ds:datastoreItem xmlns:ds="http://schemas.openxmlformats.org/officeDocument/2006/customXml" ds:itemID="{C9FD9BBF-3736-47C3-82BB-0176993F61AA}"/>
</file>

<file path=customXml/itemProps4.xml><?xml version="1.0" encoding="utf-8"?>
<ds:datastoreItem xmlns:ds="http://schemas.openxmlformats.org/officeDocument/2006/customXml" ds:itemID="{4A82B65C-9C8C-4700-8F05-F2545A7D7B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1900</Words>
  <Characters>10451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ifai</Company>
  <LinksUpToDate>false</LinksUpToDate>
  <CharactersWithSpaces>12327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De la Paz-Pérez Farca</dc:creator>
  <cp:lastModifiedBy>Lilián Irazú Hernández Ojeda</cp:lastModifiedBy>
  <cp:revision>7</cp:revision>
  <cp:lastPrinted>2017-10-12T20:29:00Z</cp:lastPrinted>
  <dcterms:created xsi:type="dcterms:W3CDTF">2017-10-10T17:16:00Z</dcterms:created>
  <dcterms:modified xsi:type="dcterms:W3CDTF">2017-10-12T20:29:00Z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0x01010079CAC475AFB66A43B2316B05CBFB6904</vt:lpwstr>
  </property>
</Properties>
</file>